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06:50; 07:40; 08:30; 09:20; 10:00; 11:00;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07:10; 08:00; 08:50; 09:40; 10:30; 11:20;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07:05; 07:55; 08:45; 09:35; 10:25; 11:15;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нет; 08:50; 09:40; 10:30; 11:20; 12:10;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нет; 08:45; 09:35; 10:25; 11:15; 12:05;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нет; 09:50; 10:40; 11:30; 12:20; 13:10;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нет; 09:45; 10:35; 11:25; 12:15; 13:05;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11:00; 11:50; 12:40; 13:30; 14:20; 15:10;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